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D" w:rsidRDefault="00D02F8D" w:rsidP="00D02F8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Cenník ubytovania  </w:t>
      </w:r>
    </w:p>
    <w:p w:rsidR="00D02F8D" w:rsidRDefault="00D02F8D" w:rsidP="00D02F8D">
      <w:pPr>
        <w:rPr>
          <w:b/>
          <w:bCs/>
          <w:i/>
          <w:iCs/>
          <w:sz w:val="32"/>
          <w:szCs w:val="32"/>
        </w:rPr>
      </w:pPr>
    </w:p>
    <w:p w:rsidR="00D02F8D" w:rsidRDefault="00D02F8D" w:rsidP="00D02F8D">
      <w:pPr>
        <w:rPr>
          <w:b/>
          <w:bCs/>
        </w:rPr>
      </w:pPr>
      <w:r>
        <w:rPr>
          <w:b/>
          <w:bCs/>
        </w:rPr>
        <w:t>Dieťa do 3 rokov zadarmo bez nároku na lôžko (postieľka k dispozícii)</w:t>
      </w: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  <w:r>
        <w:rPr>
          <w:b/>
          <w:bCs/>
        </w:rPr>
        <w:t>CELOROČNE                        11,--- EUR</w:t>
      </w:r>
    </w:p>
    <w:p w:rsidR="00D02F8D" w:rsidRDefault="00D02F8D" w:rsidP="00D02F8D">
      <w:pPr>
        <w:rPr>
          <w:b/>
          <w:bCs/>
        </w:rPr>
      </w:pPr>
      <w:r>
        <w:rPr>
          <w:b/>
          <w:bCs/>
        </w:rPr>
        <w:t>Daň z ubytovania                      0,50 EUR osoba a noc</w:t>
      </w:r>
    </w:p>
    <w:p w:rsidR="00D02F8D" w:rsidRDefault="00D02F8D" w:rsidP="00D02F8D"/>
    <w:p w:rsidR="00D02F8D" w:rsidRDefault="00D02F8D" w:rsidP="00D02F8D">
      <w:pPr>
        <w:rPr>
          <w:b/>
          <w:bCs/>
        </w:rPr>
      </w:pPr>
      <w:r>
        <w:t>Od dane z ubytovania sú oslobodené deti do 15 rokov veku, občania s ťažkým zdravotným postihnutím a osoby nad 62 rokov veku.</w:t>
      </w:r>
      <w:r>
        <w:rPr>
          <w:b/>
          <w:bCs/>
        </w:rPr>
        <w:t xml:space="preserve"> </w:t>
      </w: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  <w:i/>
        </w:rPr>
      </w:pPr>
      <w:r>
        <w:rPr>
          <w:b/>
          <w:bCs/>
          <w:i/>
        </w:rPr>
        <w:t>Príplatky k cene za osobu a noc:</w:t>
      </w: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  <w:r>
        <w:rPr>
          <w:b/>
          <w:bCs/>
        </w:rPr>
        <w:t>1 osoba na 1 noc                      + 20%</w:t>
      </w:r>
    </w:p>
    <w:p w:rsidR="00D02F8D" w:rsidRDefault="00D02F8D" w:rsidP="00D02F8D">
      <w:pPr>
        <w:rPr>
          <w:b/>
          <w:bCs/>
        </w:rPr>
      </w:pPr>
      <w:r>
        <w:rPr>
          <w:b/>
          <w:bCs/>
        </w:rPr>
        <w:t xml:space="preserve"> kratšie pobyty 1 – 3 noci       + 10%</w:t>
      </w: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  <w:r>
        <w:rPr>
          <w:b/>
          <w:bCs/>
        </w:rPr>
        <w:t xml:space="preserve">Veľká noc                                + 30% </w:t>
      </w:r>
    </w:p>
    <w:p w:rsidR="00D02F8D" w:rsidRDefault="00D02F8D" w:rsidP="00D02F8D">
      <w:pPr>
        <w:rPr>
          <w:b/>
          <w:bCs/>
        </w:rPr>
      </w:pPr>
      <w:r>
        <w:rPr>
          <w:b/>
          <w:bCs/>
        </w:rPr>
        <w:t>Vianočné sviatky                     + 50%</w:t>
      </w:r>
    </w:p>
    <w:p w:rsidR="00D02F8D" w:rsidRDefault="00D02F8D" w:rsidP="00D02F8D">
      <w:pPr>
        <w:rPr>
          <w:b/>
          <w:bCs/>
        </w:rPr>
      </w:pPr>
      <w:r>
        <w:rPr>
          <w:b/>
          <w:bCs/>
        </w:rPr>
        <w:t>30.12. -2.1.   neubytovávame</w:t>
      </w: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</w:p>
    <w:p w:rsidR="00D02F8D" w:rsidRDefault="00D02F8D" w:rsidP="00D02F8D">
      <w:pPr>
        <w:rPr>
          <w:b/>
          <w:bCs/>
        </w:rPr>
      </w:pPr>
    </w:p>
    <w:p w:rsidR="0066528C" w:rsidRDefault="0066528C"/>
    <w:sectPr w:rsidR="0066528C" w:rsidSect="0066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F8D"/>
    <w:rsid w:val="0066528C"/>
    <w:rsid w:val="00D0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2014-01-19T13:15:00Z</dcterms:created>
  <dcterms:modified xsi:type="dcterms:W3CDTF">2014-01-19T13:15:00Z</dcterms:modified>
</cp:coreProperties>
</file>